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ascii="楷体" w:hAnsi="楷体" w:eastAsia="楷体" w:cs="楷体"/>
          <w:sz w:val="28"/>
          <w:szCs w:val="28"/>
        </w:rPr>
        <w:t>一、项目基本情况：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楷体" w:hAnsi="楷体" w:eastAsia="楷体" w:cs="楷体"/>
          <w:sz w:val="28"/>
          <w:szCs w:val="28"/>
        </w:rPr>
        <w:t>原公告的采购项目编号：SDSHZB2023-509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楷体" w:hAnsi="楷体" w:eastAsia="楷体" w:cs="楷体"/>
          <w:sz w:val="28"/>
          <w:szCs w:val="28"/>
        </w:rPr>
        <w:t>原公告的采购项目名称：青岛理工大学临沂校区学生食堂大宗物资采购项目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楷体" w:hAnsi="楷体" w:eastAsia="楷体" w:cs="楷体"/>
          <w:sz w:val="28"/>
          <w:szCs w:val="28"/>
        </w:rPr>
        <w:t>首次发布公告日期：2023年08月28日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楷体" w:hAnsi="楷体" w:eastAsia="楷体" w:cs="楷体"/>
          <w:sz w:val="28"/>
          <w:szCs w:val="28"/>
        </w:rPr>
        <w:t>原文件内容：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楷体" w:hAnsi="楷体" w:eastAsia="楷体" w:cs="楷体"/>
          <w:sz w:val="28"/>
          <w:szCs w:val="28"/>
        </w:rPr>
        <w:t>开标时间：2023年09月28日09时00分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楷体" w:hAnsi="楷体" w:eastAsia="楷体" w:cs="楷体"/>
          <w:sz w:val="28"/>
          <w:szCs w:val="28"/>
        </w:rPr>
        <w:t>现变更为：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楷体" w:hAnsi="楷体" w:eastAsia="楷体" w:cs="楷体"/>
          <w:sz w:val="28"/>
          <w:szCs w:val="28"/>
        </w:rPr>
        <w:t>开标时间：2023年10月09日09时00分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楷体" w:hAnsi="楷体" w:eastAsia="楷体" w:cs="楷体"/>
          <w:sz w:val="28"/>
          <w:szCs w:val="28"/>
        </w:rPr>
        <w:t>其他补充事宜:无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楷体" w:hAnsi="楷体" w:eastAsia="楷体" w:cs="楷体"/>
          <w:sz w:val="28"/>
          <w:szCs w:val="28"/>
        </w:rPr>
        <w:t>二、凡对本次公告内容提出询问，请按以下方式联系：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楷体" w:hAnsi="楷体" w:eastAsia="楷体" w:cs="楷体"/>
          <w:sz w:val="28"/>
          <w:szCs w:val="28"/>
        </w:rPr>
        <w:t>名    称:山东盛和招标代理有限公司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楷体" w:hAnsi="楷体" w:eastAsia="楷体" w:cs="楷体"/>
          <w:sz w:val="28"/>
          <w:szCs w:val="28"/>
        </w:rPr>
        <w:t>联系地址：青岛市市北区敦化路138号西王大厦24楼23A01房间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楷体" w:hAnsi="楷体" w:eastAsia="楷体" w:cs="楷体"/>
          <w:sz w:val="28"/>
          <w:szCs w:val="28"/>
        </w:rPr>
        <w:t>联系方式：孙萌、肖颖梦  0532-67737979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ZjFiY2RmYWFjYTNmNTVhNTI1NjliMzUzNDQwOWYifQ=="/>
  </w:docVars>
  <w:rsids>
    <w:rsidRoot w:val="7A18170D"/>
    <w:rsid w:val="7A18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2023-10-07T05:32:00Z</dcterms:created>
  <dc:creator>盛和</dc:creator>
  <cp:lastModifiedBy>盛和</cp:lastModifiedBy>
  <dcterms:modified xsi:type="dcterms:W3CDTF">2023-10-07T05:33:00Z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748700F0BDFF4DF3A972215EF16EC67F_11</vt:lpwstr>
  </property>
</Properties>
</file>