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9FA" w:rsidRDefault="00E059FA" w:rsidP="00A71FED">
      <w:pPr>
        <w:wordWrap w:val="0"/>
        <w:jc w:val="center"/>
        <w:rPr>
          <w:rFonts w:ascii="宋体"/>
          <w:b/>
          <w:sz w:val="44"/>
          <w:szCs w:val="44"/>
        </w:rPr>
      </w:pPr>
      <w:bookmarkStart w:id="0" w:name="_Hlk80709620"/>
      <w:bookmarkEnd w:id="0"/>
      <w:r>
        <w:rPr>
          <w:rFonts w:ascii="宋体" w:hAnsi="宋体" w:hint="eastAsia"/>
          <w:b/>
          <w:sz w:val="44"/>
          <w:szCs w:val="44"/>
        </w:rPr>
        <w:t>图书馆借阅、归还以及续借</w:t>
      </w:r>
      <w:r w:rsidR="009A7FF2">
        <w:rPr>
          <w:rFonts w:ascii="宋体" w:hAnsi="宋体" w:hint="eastAsia"/>
          <w:b/>
          <w:sz w:val="44"/>
          <w:szCs w:val="44"/>
        </w:rPr>
        <w:t>图书</w:t>
      </w:r>
      <w:r>
        <w:rPr>
          <w:rFonts w:ascii="宋体" w:hAnsi="宋体" w:hint="eastAsia"/>
          <w:b/>
          <w:sz w:val="44"/>
          <w:szCs w:val="44"/>
        </w:rPr>
        <w:t>流程</w:t>
      </w:r>
      <w:bookmarkStart w:id="1" w:name="_GoBack"/>
      <w:bookmarkEnd w:id="1"/>
    </w:p>
    <w:p w:rsidR="00E059FA" w:rsidRDefault="00C55353" w:rsidP="00F94B46">
      <w:pPr>
        <w:jc w:val="center"/>
        <w:rPr>
          <w:rFonts w:ascii="Verdana" w:hAnsi="Verdana"/>
          <w:b/>
          <w:kern w:val="36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pt;margin-top:23.4pt;width:164.65pt;height:22.65pt;z-index:31;visibility:visible;mso-position-horizontal-relative:margin" fillcolor="#92cddc" strokecolor="#4bacc6" strokeweight="1pt">
            <v:fill color2="#4bacc6" focus="50%" type="gradient"/>
            <v:shadow on="t" color="#205867" offset="1pt"/>
            <v:textbox>
              <w:txbxContent>
                <w:p w:rsidR="00E059FA" w:rsidRPr="00F94B46" w:rsidRDefault="00E059FA" w:rsidP="00AB57B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读者持</w:t>
                  </w:r>
                  <w:r w:rsidR="00B10F76">
                    <w:rPr>
                      <w:rFonts w:hint="eastAsia"/>
                      <w:b/>
                      <w:sz w:val="24"/>
                      <w:szCs w:val="24"/>
                    </w:rPr>
                    <w:t>一卡通</w:t>
                  </w:r>
                </w:p>
              </w:txbxContent>
            </v:textbox>
            <w10:wrap anchorx="margin"/>
          </v:shape>
        </w:pict>
      </w:r>
    </w:p>
    <w:p w:rsidR="00E059FA" w:rsidRPr="00B55E0D" w:rsidRDefault="00C55353" w:rsidP="00F94B46">
      <w:pPr>
        <w:jc w:val="center"/>
        <w:rPr>
          <w:rFonts w:ascii="Verdana" w:hAnsi="Verdana"/>
          <w:b/>
          <w:kern w:val="36"/>
          <w:sz w:val="36"/>
          <w:szCs w:val="3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57" o:spid="_x0000_s1027" type="#_x0000_t32" style="position:absolute;left:0;text-align:left;margin-left:3in;margin-top:15.6pt;width:198pt;height:54.6pt;z-index:18;visibility:visible">
            <v:stroke endarrow="block"/>
          </v:shape>
        </w:pict>
      </w:r>
      <w:r>
        <w:rPr>
          <w:noProof/>
        </w:rPr>
        <w:pict>
          <v:shape id="直接箭头连接符 13" o:spid="_x0000_s1028" type="#_x0000_t32" style="position:absolute;left:0;text-align:left;margin-left:3in;margin-top:15.6pt;width:63pt;height:54.6pt;z-index:9;visibility:visible">
            <v:stroke endarrow="block"/>
          </v:shape>
        </w:pict>
      </w:r>
      <w:r>
        <w:rPr>
          <w:noProof/>
        </w:rPr>
        <w:pict>
          <v:shape id="直接箭头连接符 17" o:spid="_x0000_s1029" type="#_x0000_t32" style="position:absolute;left:0;text-align:left;margin-left:135pt;margin-top:15.6pt;width:1in;height:54.6pt;flip:x;z-index:32;visibility:visible">
            <v:stroke endarrow="block"/>
          </v:shape>
        </w:pict>
      </w:r>
      <w:r>
        <w:rPr>
          <w:noProof/>
        </w:rPr>
        <w:pict>
          <v:shape id="AutoShape 7" o:spid="_x0000_s1030" type="#_x0000_t32" style="position:absolute;left:0;text-align:left;margin-left:9pt;margin-top:15.6pt;width:198pt;height:54.6pt;flip:x;z-index:6;visibility:visible">
            <v:stroke endarrow="block"/>
          </v:shape>
        </w:pict>
      </w:r>
    </w:p>
    <w:p w:rsidR="00E059FA" w:rsidRDefault="00C55353" w:rsidP="00F94B46">
      <w:pPr>
        <w:jc w:val="center"/>
      </w:pPr>
      <w:r>
        <w:rPr>
          <w:noProof/>
        </w:rPr>
        <w:pict>
          <v:line id="_x0000_s1031" style="position:absolute;left:0;text-align:left;z-index:51;visibility:visible" from="324pt,187.2pt" to="378pt,187.2pt">
            <v:stroke endarrow="block"/>
          </v:line>
        </w:pict>
      </w:r>
      <w:r>
        <w:rPr>
          <w:noProof/>
        </w:rPr>
        <w:pict>
          <v:shape id="Text Box 11" o:spid="_x0000_s1032" type="#_x0000_t202" style="position:absolute;left:0;text-align:left;margin-left:378pt;margin-top:179.4pt;width:63pt;height:22.65pt;z-index:30;visibility:visible;mso-position-horizontal-relative:margin" fillcolor="#92cddc" strokecolor="#4bacc6" strokeweight="1pt">
            <v:fill color2="#4bacc6" focus="50%" type="gradient"/>
            <v:shadow on="t" color="#205867" offset="1pt"/>
            <v:textbox style="mso-next-textbox:#Text Box 11">
              <w:txbxContent>
                <w:p w:rsidR="00E059FA" w:rsidRPr="00F94B46" w:rsidRDefault="00E059FA" w:rsidP="00382C9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有损坏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line id="_x0000_s1033" style="position:absolute;left:0;text-align:left;flip:x y;z-index:52;visibility:visible" from="414pt,148.2pt" to="414pt,178.85pt">
            <v:stroke endarrow="block"/>
          </v:line>
        </w:pict>
      </w:r>
      <w:r>
        <w:rPr>
          <w:noProof/>
        </w:rPr>
        <w:pict>
          <v:shape id="_x0000_s1034" type="#_x0000_t202" style="position:absolute;left:0;text-align:left;margin-left:369pt;margin-top:93.6pt;width:81pt;height:54.6pt;z-index:15;visibility:visible" fillcolor="#92cddc" strokecolor="#4bacc6" strokeweight="1pt">
            <v:fill color2="#4bacc6" focus="50%" type="gradient"/>
            <v:shadow on="t" color="#205867" offset="1pt"/>
            <v:textbox style="mso-next-textbox:#_x0000_s1034">
              <w:txbxContent>
                <w:p w:rsidR="00E059FA" w:rsidRPr="00F94B46" w:rsidRDefault="00E059FA" w:rsidP="00255BF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持</w:t>
                  </w:r>
                  <w:r w:rsidR="00B10F76">
                    <w:rPr>
                      <w:rFonts w:hint="eastAsia"/>
                      <w:b/>
                      <w:sz w:val="24"/>
                      <w:szCs w:val="24"/>
                    </w:rPr>
                    <w:t>一卡通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至图书馆办公室办理赔偿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32" style="position:absolute;left:0;text-align:left;margin-left:414pt;margin-top:62.4pt;width:0;height:28.35pt;z-index:36;visibility:visible">
            <v:stroke endarrow="block"/>
          </v:shape>
        </w:pict>
      </w:r>
      <w:r>
        <w:rPr>
          <w:noProof/>
        </w:rPr>
        <w:pict>
          <v:shape id="_x0000_s1036" type="#_x0000_t202" style="position:absolute;left:0;text-align:left;margin-left:5in;margin-top:39pt;width:108pt;height:22.7pt;z-index:17;visibility:visible" fillcolor="#92cddc" strokecolor="#4bacc6" strokeweight="1pt">
            <v:fill color2="#4bacc6" focus="50%" type="gradient"/>
            <v:shadow on="t" color="#205867" offset="1pt"/>
            <v:textbox style="mso-next-textbox:#_x0000_s1036">
              <w:txbxContent>
                <w:p w:rsidR="00E059FA" w:rsidRPr="00F94B46" w:rsidRDefault="00E059FA" w:rsidP="00D018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图书丢失、损坏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261pt;margin-top:249.6pt;width:54pt;height:22.7pt;z-index:12;visibility:visible" fillcolor="#92cddc" strokecolor="#4bacc6" strokeweight="1pt">
            <v:fill color2="#4bacc6" focus="50%" type="gradient"/>
            <v:shadow on="t" color="#205867" offset="1pt"/>
            <v:textbox style="mso-next-textbox:#_x0000_s1039">
              <w:txbxContent>
                <w:p w:rsidR="00E059FA" w:rsidRPr="00F94B46" w:rsidRDefault="00E059FA" w:rsidP="00EF7BB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无损坏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252pt;margin-top:374.4pt;width:1in;height:22.65pt;z-index:29;visibility:visible;mso-position-horizontal-relative:margin" fillcolor="#92cddc" strokecolor="#4bacc6" strokeweight="1pt">
            <v:fill color2="#4bacc6" focus="50%" type="gradient"/>
            <v:shadow on="t" color="#205867" offset="1pt"/>
            <v:textbox style="mso-next-textbox:#_x0000_s1040">
              <w:txbxContent>
                <w:p w:rsidR="00E059FA" w:rsidRPr="00F94B46" w:rsidRDefault="00E059FA" w:rsidP="00382C9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完成归还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41" type="#_x0000_t32" style="position:absolute;left:0;text-align:left;margin-left:4in;margin-top:343.2pt;width:0;height:28.35pt;z-index:48;visibility:visible">
            <v:stroke endarrow="block"/>
          </v:shape>
        </w:pict>
      </w:r>
      <w:r>
        <w:rPr>
          <w:noProof/>
        </w:rPr>
        <w:pict>
          <v:shape id="_x0000_s1042" type="#_x0000_t202" style="position:absolute;left:0;text-align:left;margin-left:252pt;margin-top:304.2pt;width:90pt;height:39pt;z-index:23;visibility:visible" fillcolor="#92cddc" strokecolor="#4bacc6" strokeweight="1pt">
            <v:fill color2="#4bacc6" focus="50%" type="gradient"/>
            <v:shadow on="t" color="#205867" offset="1pt"/>
            <v:textbox style="mso-next-textbox:#_x0000_s1042">
              <w:txbxContent>
                <w:p w:rsidR="00E059FA" w:rsidRPr="00F94B46" w:rsidRDefault="00E059FA" w:rsidP="0077223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工作人员扫描</w:t>
                  </w:r>
                  <w:r w:rsidR="00B10F76">
                    <w:rPr>
                      <w:rFonts w:hint="eastAsia"/>
                      <w:b/>
                      <w:sz w:val="24"/>
                      <w:szCs w:val="24"/>
                    </w:rPr>
                    <w:t>图书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条形码</w:t>
                  </w:r>
                </w:p>
                <w:p w:rsidR="00E059FA" w:rsidRPr="0077223A" w:rsidRDefault="00E059FA" w:rsidP="00DF686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3" type="#_x0000_t32" style="position:absolute;left:0;text-align:left;margin-left:4in;margin-top:273pt;width:0;height:28.35pt;z-index:50;visibility:visible">
            <v:stroke endarrow="block"/>
          </v:shape>
        </w:pict>
      </w:r>
      <w:r>
        <w:rPr>
          <w:noProof/>
        </w:rPr>
        <w:pict>
          <v:shape id="_x0000_s1044" type="#_x0000_t202" style="position:absolute;left:0;text-align:left;margin-left:162pt;margin-top:249.6pt;width:1in;height:54.6pt;z-index:28;visibility:visible;mso-position-horizontal-relative:margin" fillcolor="#92cddc" strokecolor="#4bacc6" strokeweight="1pt">
            <v:fill color2="#4bacc6" focus="50%" type="gradient"/>
            <v:shadow on="t" color="#205867" offset="1pt"/>
            <v:textbox style="mso-next-textbox:#_x0000_s1044">
              <w:txbxContent>
                <w:p w:rsidR="00E059FA" w:rsidRPr="00F94B46" w:rsidRDefault="00E059FA" w:rsidP="00DF686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归还图书后重新办理借阅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45" type="#_x0000_t32" style="position:absolute;left:0;text-align:left;margin-left:4in;margin-top:218.4pt;width:0;height:28.35pt;z-index:44;visibility:visible">
            <v:stroke endarrow="block"/>
          </v:shape>
        </w:pict>
      </w:r>
      <w:r>
        <w:rPr>
          <w:noProof/>
        </w:rPr>
        <w:pict>
          <v:shape id="_x0000_s1046" type="#_x0000_t32" style="position:absolute;left:0;text-align:left;margin-left:4in;margin-top:62.4pt;width:0;height:28.35pt;z-index:34;visibility:visible">
            <v:stroke endarrow="block"/>
          </v:shape>
        </w:pict>
      </w:r>
      <w:r>
        <w:rPr>
          <w:noProof/>
        </w:rPr>
        <w:pict>
          <v:shape id="_x0000_s1047" type="#_x0000_t202" style="position:absolute;left:0;text-align:left;margin-left:1in;margin-top:234pt;width:81pt;height:54.6pt;z-index:24;visibility:visible" fillcolor="#92cddc" strokecolor="#4bacc6" strokeweight="1pt">
            <v:fill color2="#4bacc6" focus="50%" type="gradient"/>
            <v:shadow on="t" color="#205867" offset="1pt"/>
            <v:textbox style="mso-next-textbox:#_x0000_s1047">
              <w:txbxContent>
                <w:p w:rsidR="00E059FA" w:rsidRPr="00F94B46" w:rsidRDefault="00E059FA" w:rsidP="00DF686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工作人员点击“续借”完成办理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32" style="position:absolute;left:0;text-align:left;margin-left:198pt;margin-top:218.4pt;width:0;height:28.35pt;z-index:45;visibility:visible">
            <v:stroke endarrow="block"/>
          </v:shape>
        </w:pict>
      </w:r>
      <w:r>
        <w:rPr>
          <w:noProof/>
        </w:rPr>
        <w:pict>
          <v:shape id="_x0000_s1049" type="#_x0000_t202" style="position:absolute;left:0;text-align:left;margin-left:81pt;margin-top:163.8pt;width:1in;height:39pt;z-index:13;visibility:visible" fillcolor="#92cddc" strokecolor="#4bacc6" strokeweight="1pt">
            <v:fill color2="#4bacc6" focus="50%" type="gradient"/>
            <v:shadow on="t" color="#205867" offset="1pt"/>
            <v:textbox style="mso-next-textbox:#_x0000_s1049">
              <w:txbxContent>
                <w:p w:rsidR="00E059FA" w:rsidRPr="00F94B46" w:rsidRDefault="00B10F76" w:rsidP="00255BF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持一卡通</w:t>
                  </w:r>
                  <w:r w:rsidR="00E059FA">
                    <w:rPr>
                      <w:rFonts w:hint="eastAsia"/>
                      <w:b/>
                      <w:sz w:val="24"/>
                      <w:szCs w:val="24"/>
                    </w:rPr>
                    <w:t>至借阅处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32" style="position:absolute;left:0;text-align:left;margin-left:117pt;margin-top:202.8pt;width:0;height:28.35pt;z-index:39;visibility:visible">
            <v:stroke endarrow="block"/>
          </v:shape>
        </w:pict>
      </w:r>
      <w:r>
        <w:rPr>
          <w:noProof/>
        </w:rPr>
        <w:pict>
          <v:shape id="_x0000_s1051" type="#_x0000_t202" style="position:absolute;left:0;text-align:left;margin-left:-36pt;margin-top:218.4pt;width:90pt;height:39pt;z-index:14;visibility:visible" fillcolor="#92cddc" strokecolor="#4bacc6" strokeweight="1pt">
            <v:fill color2="#4bacc6" focus="50%" type="gradient"/>
            <v:shadow on="t" color="#205867" offset="1pt"/>
            <v:textbox style="mso-next-textbox:#_x0000_s1051">
              <w:txbxContent>
                <w:p w:rsidR="00E059FA" w:rsidRPr="00F94B46" w:rsidRDefault="00E059FA" w:rsidP="00255BF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查看是否达到最大借阅数量</w:t>
                  </w:r>
                </w:p>
              </w:txbxContent>
            </v:textbox>
          </v:shape>
        </w:pict>
      </w:r>
      <w:r>
        <w:rPr>
          <w:noProof/>
        </w:rPr>
        <w:pict>
          <v:shape id="直接箭头连接符 67" o:spid="_x0000_s1052" type="#_x0000_t32" style="position:absolute;left:0;text-align:left;margin-left:9pt;margin-top:187.2pt;width:0;height:28.35pt;z-index:20;visibility:visible">
            <v:stroke endarrow="block"/>
          </v:shape>
        </w:pict>
      </w:r>
      <w:r>
        <w:rPr>
          <w:noProof/>
        </w:rPr>
        <w:pict>
          <v:shape id="_x0000_s1053" type="#_x0000_t202" style="position:absolute;left:0;text-align:left;margin-left:-36pt;margin-top:148.2pt;width:90pt;height:39pt;z-index:10;visibility:visible" fillcolor="#92cddc" strokecolor="#4bacc6" strokeweight="1pt">
            <v:fill color2="#4bacc6" focus="50%" type="gradient"/>
            <v:shadow on="t" color="#205867" offset="1pt"/>
            <v:textbox style="mso-next-textbox:#_x0000_s1053">
              <w:txbxContent>
                <w:p w:rsidR="00E059FA" w:rsidRPr="00F94B46" w:rsidRDefault="00E059FA" w:rsidP="00EF7BB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持图书和</w:t>
                  </w:r>
                  <w:r w:rsidR="00B10F76">
                    <w:rPr>
                      <w:rFonts w:hint="eastAsia"/>
                      <w:b/>
                      <w:sz w:val="24"/>
                      <w:szCs w:val="24"/>
                    </w:rPr>
                    <w:t>一卡通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至借阅处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32" style="position:absolute;left:0;text-align:left;margin-left:198pt;margin-top:132.6pt;width:0;height:28.35pt;z-index:35;visibility:visible">
            <v:stroke endarrow="block"/>
          </v:shape>
        </w:pict>
      </w:r>
      <w:r>
        <w:rPr>
          <w:noProof/>
        </w:rPr>
        <w:pict>
          <v:shape id="_x0000_s1055" type="#_x0000_t32" style="position:absolute;left:0;text-align:left;margin-left:117pt;margin-top:132.6pt;width:0;height:28.35pt;z-index:38;visibility:visible">
            <v:stroke endarrow="block"/>
          </v:shape>
        </w:pict>
      </w:r>
      <w:r>
        <w:rPr>
          <w:noProof/>
        </w:rPr>
        <w:pict>
          <v:shape id="_x0000_s1056" type="#_x0000_t202" style="position:absolute;left:0;text-align:left;margin-left:162pt;margin-top:163.8pt;width:1in;height:54.6pt;z-index:22;visibility:visible" fillcolor="#92cddc" strokecolor="#4bacc6" strokeweight="1pt">
            <v:fill color2="#4bacc6" focus="50%" type="gradient"/>
            <v:shadow on="t" color="#205867" offset="1pt"/>
            <v:textbox style="mso-next-textbox:#_x0000_s1056">
              <w:txbxContent>
                <w:p w:rsidR="00E059FA" w:rsidRPr="00F94B46" w:rsidRDefault="00B10F76" w:rsidP="00DF686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持</w:t>
                  </w:r>
                  <w:r>
                    <w:rPr>
                      <w:b/>
                      <w:sz w:val="24"/>
                      <w:szCs w:val="24"/>
                    </w:rPr>
                    <w:t>一卡通和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图书</w:t>
                  </w:r>
                  <w:r w:rsidR="00E059FA">
                    <w:rPr>
                      <w:rFonts w:hint="eastAsia"/>
                      <w:b/>
                      <w:sz w:val="24"/>
                      <w:szCs w:val="24"/>
                    </w:rPr>
                    <w:t>至借阅处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32" style="position:absolute;left:0;text-align:left;margin-left:153pt;margin-top:62.4pt;width:36pt;height:31.2pt;z-index:43;visibility:visible">
            <v:stroke endarrow="block"/>
          </v:shape>
        </w:pict>
      </w:r>
      <w:r>
        <w:rPr>
          <w:noProof/>
        </w:rPr>
        <w:pict>
          <v:shape id="_x0000_s1058" type="#_x0000_t32" style="position:absolute;left:0;text-align:left;margin-left:117pt;margin-top:62.4pt;width:36pt;height:31.2pt;flip:x;z-index:42;visibility:visible">
            <v:stroke endarrow="block"/>
          </v:shape>
        </w:pict>
      </w:r>
      <w:r>
        <w:rPr>
          <w:noProof/>
        </w:rPr>
        <w:pict>
          <v:shape id="_x0000_s1059" type="#_x0000_t202" style="position:absolute;left:0;text-align:left;margin-left:171pt;margin-top:93.6pt;width:45pt;height:39pt;z-index:11;visibility:visible" fillcolor="#92cddc" strokecolor="#4bacc6" strokeweight="1pt">
            <v:fill color2="#4bacc6" focus="50%" type="gradient"/>
            <v:shadow on="t" color="#205867" offset="1pt"/>
            <v:textbox style="mso-next-textbox:#_x0000_s1059">
              <w:txbxContent>
                <w:p w:rsidR="00E059FA" w:rsidRPr="00F94B46" w:rsidRDefault="00E059FA" w:rsidP="0077223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图书过期</w:t>
                  </w:r>
                </w:p>
                <w:p w:rsidR="00E059FA" w:rsidRPr="00F94B46" w:rsidRDefault="00E059FA" w:rsidP="00EF7BB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90pt;margin-top:93.6pt;width:54pt;height:39pt;z-index:8;visibility:visible" fillcolor="#92cddc" strokecolor="#4bacc6" strokeweight="1pt">
            <v:fill color2="#4bacc6" focus="50%" type="gradient"/>
            <v:shadow on="t" color="#205867" offset="1pt"/>
            <v:textbox style="mso-next-textbox:#_x0000_s1060">
              <w:txbxContent>
                <w:p w:rsidR="00E059FA" w:rsidRPr="00F94B46" w:rsidRDefault="00E059FA" w:rsidP="006904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图书未过期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61" type="#_x0000_t202" style="position:absolute;left:0;text-align:left;margin-left:117pt;margin-top:39pt;width:70.85pt;height:22.7pt;z-index:2;visibility:visible" fillcolor="#92cddc" strokecolor="#4bacc6" strokeweight="1pt">
            <v:fill color2="#4bacc6" focus="50%" type="gradient"/>
            <v:shadow on="t" color="#205867" offset="1pt"/>
            <v:textbox style="mso-next-textbox:#Text Box 3">
              <w:txbxContent>
                <w:p w:rsidR="00E059FA" w:rsidRPr="00F94B46" w:rsidRDefault="00E059FA" w:rsidP="00F94B4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续借图书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63" type="#_x0000_t202" style="position:absolute;left:0;text-align:left;margin-left:-27pt;margin-top:39pt;width:70.85pt;height:22.7pt;z-index:1;visibility:visible" fillcolor="#92cddc" strokecolor="#4bacc6" strokeweight="1pt">
            <v:fill color2="#4bacc6" focus="50%" type="gradient"/>
            <v:shadow on="t" color="#205867" offset="1pt"/>
            <v:textbox style="mso-next-textbox:#Text Box 2">
              <w:txbxContent>
                <w:p w:rsidR="00E059FA" w:rsidRPr="00F94B46" w:rsidRDefault="00E059FA" w:rsidP="00F94B4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借阅图书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243pt;margin-top:39pt;width:70.85pt;height:22.7pt;z-index:7;visibility:visible" fillcolor="#92cddc" strokecolor="#4bacc6" strokeweight="1pt">
            <v:fill color2="#4bacc6" focus="50%" type="gradient"/>
            <v:shadow on="t" color="#205867" offset="1pt"/>
            <v:textbox style="mso-next-textbox:#_x0000_s1064">
              <w:txbxContent>
                <w:p w:rsidR="00E059FA" w:rsidRPr="00F94B46" w:rsidRDefault="00E059FA" w:rsidP="00F94B4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归还图书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65" type="#_x0000_t202" style="position:absolute;left:0;text-align:left;margin-left:252pt;margin-top:93.6pt;width:70.85pt;height:39pt;z-index:5;visibility:visible" fillcolor="#92cddc" strokecolor="#4bacc6" strokeweight="1pt">
            <v:fill color2="#4bacc6" focus="50%" type="gradient"/>
            <v:shadow on="t" color="#205867" offset="1pt"/>
            <v:textbox style="mso-next-textbox:#Text Box 6">
              <w:txbxContent>
                <w:p w:rsidR="00E059FA" w:rsidRPr="00F94B46" w:rsidRDefault="00E059FA" w:rsidP="00F94B4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携图书至借阅处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32" style="position:absolute;left:0;text-align:left;margin-left:4in;margin-top:132.6pt;width:0;height:28.35pt;z-index:41;visibility:visible">
            <v:stroke endarrow="block"/>
          </v:shape>
        </w:pict>
      </w:r>
      <w:r>
        <w:rPr>
          <w:noProof/>
        </w:rPr>
        <w:pict>
          <v:shape id="Text Box 4" o:spid="_x0000_s1067" type="#_x0000_t202" style="position:absolute;left:0;text-align:left;margin-left:252pt;margin-top:163.8pt;width:1in;height:54.6pt;z-index:3;visibility:visible" fillcolor="#92cddc" strokecolor="#4bacc6" strokeweight="1pt">
            <v:fill color2="#4bacc6" focus="50%" type="gradient"/>
            <v:shadow on="t" color="#205867" offset="1pt"/>
            <v:textbox style="mso-next-textbox:#Text Box 4">
              <w:txbxContent>
                <w:p w:rsidR="00E059FA" w:rsidRPr="00F94B46" w:rsidRDefault="00E059FA" w:rsidP="00F94B4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工作人员检查书籍有无损坏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-1in;margin-top:343.2pt;width:63pt;height:85.8pt;z-index:27;visibility:visible" fillcolor="#92cddc" strokecolor="#4bacc6" strokeweight="1pt">
            <v:fill color2="#4bacc6" focus="50%" type="gradient"/>
            <v:shadow on="t" color="#205867" offset="1pt"/>
            <v:textbox style="mso-next-textbox:#_x0000_s1068">
              <w:txbxContent>
                <w:p w:rsidR="00E059FA" w:rsidRPr="00F94B46" w:rsidRDefault="00E059FA" w:rsidP="00DF686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需归还部分图书方可继续借阅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32" style="position:absolute;left:0;text-align:left;margin-left:-36pt;margin-top:312pt;width:0;height:28.35pt;z-index:49;visibility:visible">
            <v:stroke endarrow="block"/>
          </v:shape>
        </w:pict>
      </w:r>
      <w:r>
        <w:rPr>
          <w:noProof/>
        </w:rPr>
        <w:pict>
          <v:shape id="_x0000_s1070" type="#_x0000_t32" style="position:absolute;left:0;text-align:left;margin-left:36pt;margin-top:413.4pt;width:0;height:28.35pt;z-index:40;visibility:visible">
            <v:stroke endarrow="block"/>
          </v:shape>
        </w:pict>
      </w:r>
      <w:r>
        <w:rPr>
          <w:noProof/>
        </w:rPr>
        <w:pict>
          <v:shape id="_x0000_s1071" type="#_x0000_t202" style="position:absolute;left:0;text-align:left;margin-left:9pt;margin-top:343.2pt;width:63pt;height:70.2pt;z-index:16;visibility:visible" fillcolor="#92cddc" strokecolor="#4bacc6" strokeweight="1pt">
            <v:fill color2="#4bacc6" focus="50%" type="gradient"/>
            <v:shadow on="t" color="#205867" offset="1pt"/>
            <v:textbox style="mso-next-textbox:#_x0000_s1071">
              <w:txbxContent>
                <w:p w:rsidR="00E059FA" w:rsidRPr="00F94B46" w:rsidRDefault="00E059FA" w:rsidP="00C829D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工作人员扫描书中条形码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left:0;text-align:left;margin-left:0;margin-top:444.6pt;width:1in;height:22.7pt;z-index:19;visibility:visible" fillcolor="#92cddc" strokecolor="#4bacc6" strokeweight="1pt">
            <v:fill color2="#4bacc6" focus="50%" type="gradient"/>
            <v:shadow on="t" color="#205867" offset="1pt"/>
            <v:textbox style="mso-next-textbox:#_x0000_s1072">
              <w:txbxContent>
                <w:p w:rsidR="00E059FA" w:rsidRPr="00F94B46" w:rsidRDefault="00E059FA" w:rsidP="00AE26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完成借阅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32" style="position:absolute;left:0;text-align:left;margin-left:9pt;margin-top:257.4pt;width:27pt;height:31.2pt;z-index:47;visibility:visible">
            <v:stroke endarrow="block"/>
          </v:shape>
        </w:pict>
      </w:r>
      <w:r>
        <w:rPr>
          <w:noProof/>
        </w:rPr>
        <w:pict>
          <v:shape id="直接箭头连接符 69" o:spid="_x0000_s1074" type="#_x0000_t32" style="position:absolute;left:0;text-align:left;margin-left:-27pt;margin-top:257.4pt;width:36pt;height:31.2pt;flip:x;z-index:21;visibility:visible">
            <v:stroke endarrow="block"/>
          </v:shape>
        </w:pict>
      </w:r>
      <w:r>
        <w:rPr>
          <w:noProof/>
        </w:rPr>
        <w:pict>
          <v:shape id="_x0000_s1075" type="#_x0000_t32" style="position:absolute;left:0;text-align:left;margin-left:36pt;margin-top:312pt;width:0;height:28.35pt;z-index:46;visibility:visible">
            <v:stroke endarrow="block"/>
          </v:shape>
        </w:pict>
      </w:r>
      <w:r>
        <w:rPr>
          <w:noProof/>
        </w:rPr>
        <w:pict>
          <v:shape id="_x0000_s1076" type="#_x0000_t202" style="position:absolute;left:0;text-align:left;margin-left:9pt;margin-top:288.6pt;width:54pt;height:22.7pt;z-index:26;visibility:visible" fillcolor="#92cddc" strokecolor="#4bacc6" strokeweight="1pt">
            <v:fill color2="#4bacc6" focus="50%" type="gradient"/>
            <v:shadow on="t" color="#205867" offset="1pt"/>
            <v:textbox style="mso-next-textbox:#_x0000_s1076">
              <w:txbxContent>
                <w:p w:rsidR="00E059FA" w:rsidRPr="00F94B46" w:rsidRDefault="00E059FA" w:rsidP="00DF686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未达到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-54pt;margin-top:288.6pt;width:45pt;height:22.7pt;z-index:25;visibility:visible" fillcolor="#92cddc" strokecolor="#4bacc6" strokeweight="1pt">
            <v:fill color2="#4bacc6" focus="50%" type="gradient"/>
            <v:shadow on="t" color="#205867" offset="1pt"/>
            <v:textbox style="mso-next-textbox:#_x0000_s1077">
              <w:txbxContent>
                <w:p w:rsidR="00E059FA" w:rsidRPr="00F94B46" w:rsidRDefault="00E059FA" w:rsidP="00DF686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达到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32" style="position:absolute;left:0;text-align:left;margin-left:9pt;margin-top:117pt;width:0;height:28.35pt;z-index:37;visibility:visible">
            <v:stroke endarrow="block"/>
          </v:shape>
        </w:pict>
      </w:r>
      <w:r>
        <w:rPr>
          <w:noProof/>
        </w:rPr>
        <w:pict>
          <v:shape id="_x0000_s1079" type="#_x0000_t32" style="position:absolute;left:0;text-align:left;margin-left:9pt;margin-top:62.4pt;width:0;height:28.35pt;z-index:33;visibility:visible">
            <v:stroke endarrow="block"/>
          </v:shape>
        </w:pict>
      </w:r>
      <w:r>
        <w:rPr>
          <w:noProof/>
        </w:rPr>
        <w:pict>
          <v:shape id="Text Box 5" o:spid="_x0000_s1080" type="#_x0000_t202" style="position:absolute;left:0;text-align:left;margin-left:-27pt;margin-top:93.6pt;width:70.85pt;height:22.7pt;z-index:4;visibility:visible" fillcolor="#92cddc" strokecolor="#4bacc6" strokeweight="1pt">
            <v:fill color2="#4bacc6" focus="50%" type="gradient"/>
            <v:shadow on="t" color="#205867" offset="1pt"/>
            <v:textbox style="mso-next-textbox:#Text Box 5">
              <w:txbxContent>
                <w:p w:rsidR="00E059FA" w:rsidRPr="00F94B46" w:rsidRDefault="00E059FA" w:rsidP="00F94B4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查阅书籍</w:t>
                  </w:r>
                </w:p>
              </w:txbxContent>
            </v:textbox>
          </v:shape>
        </w:pict>
      </w:r>
    </w:p>
    <w:sectPr w:rsidR="00E059FA" w:rsidSect="00367B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353" w:rsidRDefault="00C55353" w:rsidP="00B55E0D">
      <w:r>
        <w:separator/>
      </w:r>
    </w:p>
  </w:endnote>
  <w:endnote w:type="continuationSeparator" w:id="0">
    <w:p w:rsidR="00C55353" w:rsidRDefault="00C55353" w:rsidP="00B5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353" w:rsidRDefault="00C55353" w:rsidP="00B55E0D">
      <w:r>
        <w:separator/>
      </w:r>
    </w:p>
  </w:footnote>
  <w:footnote w:type="continuationSeparator" w:id="0">
    <w:p w:rsidR="00C55353" w:rsidRDefault="00C55353" w:rsidP="00B55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B46"/>
    <w:rsid w:val="0002181C"/>
    <w:rsid w:val="000653D7"/>
    <w:rsid w:val="001C0474"/>
    <w:rsid w:val="002228EE"/>
    <w:rsid w:val="00240C70"/>
    <w:rsid w:val="00255BFF"/>
    <w:rsid w:val="00367B7F"/>
    <w:rsid w:val="00376EA9"/>
    <w:rsid w:val="00382C9C"/>
    <w:rsid w:val="003C207A"/>
    <w:rsid w:val="003D5D72"/>
    <w:rsid w:val="003F7B9B"/>
    <w:rsid w:val="004633F4"/>
    <w:rsid w:val="005037F5"/>
    <w:rsid w:val="005606F3"/>
    <w:rsid w:val="006761CC"/>
    <w:rsid w:val="00690410"/>
    <w:rsid w:val="006C0861"/>
    <w:rsid w:val="0077223A"/>
    <w:rsid w:val="007725DF"/>
    <w:rsid w:val="008425B9"/>
    <w:rsid w:val="008F2183"/>
    <w:rsid w:val="00912C16"/>
    <w:rsid w:val="009A405F"/>
    <w:rsid w:val="009A7FF2"/>
    <w:rsid w:val="00A31CDC"/>
    <w:rsid w:val="00A644AC"/>
    <w:rsid w:val="00A71FED"/>
    <w:rsid w:val="00AB57BB"/>
    <w:rsid w:val="00AE26B7"/>
    <w:rsid w:val="00B10F76"/>
    <w:rsid w:val="00B55E0D"/>
    <w:rsid w:val="00C2231F"/>
    <w:rsid w:val="00C478C1"/>
    <w:rsid w:val="00C55353"/>
    <w:rsid w:val="00C829D9"/>
    <w:rsid w:val="00CC1090"/>
    <w:rsid w:val="00CE1B62"/>
    <w:rsid w:val="00D01815"/>
    <w:rsid w:val="00DF686E"/>
    <w:rsid w:val="00E059FA"/>
    <w:rsid w:val="00E47103"/>
    <w:rsid w:val="00EF7BBB"/>
    <w:rsid w:val="00F154F2"/>
    <w:rsid w:val="00F9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1"/>
    <o:shapelayout v:ext="edit">
      <o:idmap v:ext="edit" data="1"/>
      <o:rules v:ext="edit">
        <o:r id="V:Rule1" type="connector" idref="#直接箭头连接符 57"/>
        <o:r id="V:Rule2" type="connector" idref="#直接箭头连接符 17"/>
        <o:r id="V:Rule3" type="connector" idref="#直接箭头连接符 13"/>
        <o:r id="V:Rule4" type="connector" idref="#_x0000_s1043"/>
        <o:r id="V:Rule5" type="connector" idref="#_x0000_s1069"/>
        <o:r id="V:Rule6" type="connector" idref="#_x0000_s1041"/>
        <o:r id="V:Rule7" type="connector" idref="#_x0000_s1070"/>
        <o:r id="V:Rule8" type="connector" idref="#AutoShape 7"/>
        <o:r id="V:Rule9" type="connector" idref="#_x0000_s1035"/>
        <o:r id="V:Rule10" type="connector" idref="#_x0000_s1048"/>
        <o:r id="V:Rule11" type="connector" idref="#直接箭头连接符 69"/>
        <o:r id="V:Rule12" type="connector" idref="#_x0000_s1073"/>
        <o:r id="V:Rule13" type="connector" idref="#_x0000_s1050"/>
        <o:r id="V:Rule14" type="connector" idref="#_x0000_s1075"/>
        <o:r id="V:Rule15" type="connector" idref="#_x0000_s1054"/>
        <o:r id="V:Rule16" type="connector" idref="#直接箭头连接符 67"/>
        <o:r id="V:Rule17" type="connector" idref="#_x0000_s1078"/>
        <o:r id="V:Rule18" type="connector" idref="#_x0000_s1066"/>
        <o:r id="V:Rule19" type="connector" idref="#_x0000_s1045"/>
        <o:r id="V:Rule20" type="connector" idref="#_x0000_s1058"/>
        <o:r id="V:Rule21" type="connector" idref="#_x0000_s1046"/>
        <o:r id="V:Rule22" type="connector" idref="#_x0000_s1055"/>
        <o:r id="V:Rule23" type="connector" idref="#_x0000_s1079"/>
        <o:r id="V:Rule24" type="connector" idref="#_x0000_s1057"/>
      </o:rules>
    </o:shapelayout>
  </w:shapeDefaults>
  <w:decimalSymbol w:val="."/>
  <w:listSeparator w:val=","/>
  <w15:docId w15:val="{9FF1ED6E-C2BB-4FC4-8C57-F439A3FB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B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55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B55E0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55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B55E0D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62</Characters>
  <Application>Microsoft Office Word</Application>
  <DocSecurity>0</DocSecurity>
  <Lines>1</Lines>
  <Paragraphs>1</Paragraphs>
  <ScaleCrop>false</ScaleCrop>
  <Company>Sky123.Org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图书馆借阅、归还以及续借书籍流程</dc:title>
  <dc:subject/>
  <dc:creator>Administrator</dc:creator>
  <cp:keywords/>
  <dc:description/>
  <cp:lastModifiedBy>Windows 用户</cp:lastModifiedBy>
  <cp:revision>5</cp:revision>
  <dcterms:created xsi:type="dcterms:W3CDTF">2019-05-15T07:39:00Z</dcterms:created>
  <dcterms:modified xsi:type="dcterms:W3CDTF">2019-05-16T07:32:00Z</dcterms:modified>
</cp:coreProperties>
</file>